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14" w:type="dxa"/>
        <w:tblInd w:w="108" w:type="dxa"/>
        <w:tblLook w:val="04A0" w:firstRow="1" w:lastRow="0" w:firstColumn="1" w:lastColumn="0" w:noHBand="0" w:noVBand="1"/>
      </w:tblPr>
      <w:tblGrid>
        <w:gridCol w:w="936"/>
        <w:gridCol w:w="5619"/>
        <w:gridCol w:w="1701"/>
        <w:gridCol w:w="400"/>
        <w:gridCol w:w="936"/>
        <w:gridCol w:w="365"/>
        <w:gridCol w:w="1417"/>
        <w:gridCol w:w="74"/>
        <w:gridCol w:w="1344"/>
        <w:gridCol w:w="322"/>
      </w:tblGrid>
      <w:tr w:rsidR="0043235B" w:rsidRPr="0043235B" w14:paraId="2335BCCE" w14:textId="77777777" w:rsidTr="008754D9">
        <w:trPr>
          <w:trHeight w:val="8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ED52" w14:textId="77777777" w:rsidR="0043235B" w:rsidRPr="0043235B" w:rsidRDefault="0043235B" w:rsidP="004323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FC83A58" wp14:editId="6F7337D4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0</wp:posOffset>
                  </wp:positionV>
                  <wp:extent cx="2924175" cy="561975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1" descr="PIC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</w:tblGrid>
            <w:tr w:rsidR="0043235B" w:rsidRPr="0043235B" w14:paraId="3898F0DB" w14:textId="77777777">
              <w:trPr>
                <w:trHeight w:val="855"/>
                <w:tblCellSpacing w:w="0" w:type="dxa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811F42" w14:textId="77777777" w:rsidR="0043235B" w:rsidRPr="0043235B" w:rsidRDefault="0043235B" w:rsidP="00432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14:paraId="5E5CDF24" w14:textId="77777777" w:rsidR="0043235B" w:rsidRPr="0043235B" w:rsidRDefault="0043235B" w:rsidP="004323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96343" w14:textId="77777777" w:rsidR="0043235B" w:rsidRPr="0043235B" w:rsidRDefault="0043235B" w:rsidP="00432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CC7E" w14:textId="77777777" w:rsidR="0043235B" w:rsidRPr="0043235B" w:rsidRDefault="0043235B" w:rsidP="00432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DEBA" w14:textId="77777777" w:rsidR="0043235B" w:rsidRPr="0043235B" w:rsidRDefault="0043235B" w:rsidP="00432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876D" w14:textId="77777777" w:rsidR="0043235B" w:rsidRPr="0043235B" w:rsidRDefault="0043235B" w:rsidP="00432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0BD6" w14:textId="77777777" w:rsidR="0043235B" w:rsidRPr="0043235B" w:rsidRDefault="0043235B" w:rsidP="00432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3235B" w:rsidRPr="00C0750C" w14:paraId="3A634ACD" w14:textId="77777777" w:rsidTr="008754D9">
        <w:trPr>
          <w:trHeight w:val="8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E252" w14:textId="77777777" w:rsidR="0043235B" w:rsidRPr="0043235B" w:rsidRDefault="0043235B" w:rsidP="00432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F3DD2" w14:textId="77777777" w:rsidR="0043235B" w:rsidRPr="0043235B" w:rsidRDefault="0043235B" w:rsidP="0043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432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r w:rsidRPr="00432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.8 (495) 518 85 50; www.ruslanstroy.ru e-mail: ru-story@mail.ru</w:t>
            </w:r>
          </w:p>
        </w:tc>
      </w:tr>
      <w:tr w:rsidR="0043235B" w:rsidRPr="0043235B" w14:paraId="2B777AA3" w14:textId="77777777" w:rsidTr="008754D9">
        <w:trPr>
          <w:trHeight w:val="8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6614" w14:textId="77777777" w:rsidR="0043235B" w:rsidRPr="0043235B" w:rsidRDefault="0043235B" w:rsidP="00432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21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DCB4E" w14:textId="77777777" w:rsidR="0043235B" w:rsidRPr="009F6A9D" w:rsidRDefault="0043235B" w:rsidP="0043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43235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КОМЕРЧЕСКОЕ ПРЕДЛОЖЕНИЕ</w:t>
            </w:r>
          </w:p>
          <w:p w14:paraId="6B3D5875" w14:textId="77777777" w:rsidR="007359F3" w:rsidRPr="007359F3" w:rsidRDefault="0090062D" w:rsidP="00900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                                        Р</w:t>
            </w:r>
            <w:r w:rsidR="007359F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дороги</w:t>
            </w:r>
          </w:p>
        </w:tc>
      </w:tr>
      <w:tr w:rsidR="0043235B" w:rsidRPr="0043235B" w14:paraId="0881B0FD" w14:textId="77777777" w:rsidTr="008754D9">
        <w:trPr>
          <w:trHeight w:val="570"/>
        </w:trPr>
        <w:tc>
          <w:tcPr>
            <w:tcW w:w="99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89C0E" w14:textId="77777777" w:rsidR="0043235B" w:rsidRPr="0043235B" w:rsidRDefault="0043235B" w:rsidP="00900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35B">
              <w:rPr>
                <w:rFonts w:ascii="Times New Roman" w:eastAsia="Times New Roman" w:hAnsi="Times New Roman" w:cs="Times New Roman"/>
                <w:lang w:eastAsia="ru-RU"/>
              </w:rPr>
              <w:t>В стоимость предложения включены все затраты на выполнение р</w:t>
            </w:r>
            <w:r w:rsidR="0090062D">
              <w:rPr>
                <w:rFonts w:ascii="Times New Roman" w:eastAsia="Times New Roman" w:hAnsi="Times New Roman" w:cs="Times New Roman"/>
                <w:lang w:eastAsia="ru-RU"/>
              </w:rPr>
              <w:t>абот, включая материалы, строительную технику и рабочую силу.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777A95" w14:textId="77777777" w:rsidR="0043235B" w:rsidRPr="0043235B" w:rsidRDefault="0043235B" w:rsidP="00432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A69A7D" w14:textId="77777777" w:rsidR="0043235B" w:rsidRPr="0043235B" w:rsidRDefault="0043235B" w:rsidP="00432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48E5" w:rsidRPr="0043235B" w14:paraId="43A9F290" w14:textId="77777777" w:rsidTr="008754D9">
        <w:trPr>
          <w:trHeight w:val="765"/>
        </w:trPr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F8BE2" w14:textId="77777777" w:rsidR="0043235B" w:rsidRPr="0043235B" w:rsidRDefault="0043235B" w:rsidP="0043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66339" w14:textId="77777777" w:rsidR="0043235B" w:rsidRPr="0043235B" w:rsidRDefault="0043235B" w:rsidP="0043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960F1" w14:textId="77777777" w:rsidR="0043235B" w:rsidRPr="0043235B" w:rsidRDefault="0043235B" w:rsidP="00C4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8D239" w14:textId="77777777" w:rsidR="0043235B" w:rsidRPr="0043235B" w:rsidRDefault="0043235B" w:rsidP="0043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91EC" w14:textId="77777777" w:rsidR="0043235B" w:rsidRPr="0043235B" w:rsidRDefault="0043235B" w:rsidP="0043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BF3EF" w14:textId="77777777" w:rsidR="0043235B" w:rsidRPr="0043235B" w:rsidRDefault="0043235B" w:rsidP="00432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148E5" w:rsidRPr="0043235B" w14:paraId="6C30916D" w14:textId="77777777" w:rsidTr="008754D9">
        <w:trPr>
          <w:trHeight w:val="63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56E0" w14:textId="77777777" w:rsidR="0043235B" w:rsidRPr="0043235B" w:rsidRDefault="0043235B" w:rsidP="0043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0C40A" w14:textId="77777777" w:rsidR="0043235B" w:rsidRPr="009F6A9D" w:rsidRDefault="0090062D" w:rsidP="0090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Выравнивание поверхности  бульдозером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D865B" w14:textId="77777777" w:rsidR="0043235B" w:rsidRPr="0043235B" w:rsidRDefault="0043235B" w:rsidP="00C4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1818EB" w14:textId="77777777" w:rsidR="0043235B" w:rsidRPr="0090062D" w:rsidRDefault="0090062D" w:rsidP="0043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1F80AA44" w14:textId="77777777" w:rsidR="0043235B" w:rsidRPr="00C45953" w:rsidRDefault="00C45953" w:rsidP="0043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2610C3B4" w14:textId="77777777" w:rsidR="0043235B" w:rsidRPr="0043235B" w:rsidRDefault="00C45953" w:rsidP="0043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F148E5" w:rsidRPr="0043235B" w14:paraId="0A18069C" w14:textId="77777777" w:rsidTr="008754D9">
        <w:trPr>
          <w:trHeight w:val="62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F5EA" w14:textId="77777777" w:rsidR="0043235B" w:rsidRPr="0043235B" w:rsidRDefault="0043235B" w:rsidP="0043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1DA77" w14:textId="77777777" w:rsidR="0043235B" w:rsidRPr="0043235B" w:rsidRDefault="0043235B" w:rsidP="0043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r w:rsidR="00F148E5" w:rsidRPr="0043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поверхности</w:t>
            </w:r>
            <w:r w:rsidRPr="0043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битумной эмульсией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6D382" w14:textId="77777777" w:rsidR="0043235B" w:rsidRPr="0043235B" w:rsidRDefault="0043235B" w:rsidP="00C4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BCF89E" w14:textId="77777777" w:rsidR="0043235B" w:rsidRPr="0090062D" w:rsidRDefault="0090062D" w:rsidP="0043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599AAFCC" w14:textId="77777777" w:rsidR="0043235B" w:rsidRPr="00C45953" w:rsidRDefault="00C45953" w:rsidP="0073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1E56FC41" w14:textId="77777777" w:rsidR="0043235B" w:rsidRPr="007359F3" w:rsidRDefault="00C45953" w:rsidP="0043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F148E5" w:rsidRPr="0043235B" w14:paraId="0F9522BC" w14:textId="77777777" w:rsidTr="008754D9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3C9A" w14:textId="77777777" w:rsidR="0043235B" w:rsidRPr="007359F3" w:rsidRDefault="007359F3" w:rsidP="0043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9BC70B" w14:textId="77777777" w:rsidR="0043235B" w:rsidRPr="0043235B" w:rsidRDefault="00C45953" w:rsidP="0090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устройству</w:t>
            </w:r>
            <w:r w:rsidR="0090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062D" w:rsidRPr="0043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покрытия </w:t>
            </w:r>
            <w:r w:rsidR="0090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асфальтной крошки </w:t>
            </w:r>
            <w:r w:rsidR="0090062D" w:rsidRPr="0043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толщ. 5</w:t>
            </w:r>
            <w:r w:rsidR="0090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-10 </w:t>
            </w:r>
            <w:r w:rsidR="0090062D" w:rsidRPr="0043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FEECE" w14:textId="77777777" w:rsidR="0043235B" w:rsidRPr="0043235B" w:rsidRDefault="0043235B" w:rsidP="00C4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E9076A" w14:textId="77777777" w:rsidR="00C45953" w:rsidRPr="00C45953" w:rsidRDefault="008754D9" w:rsidP="0087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C4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1ACE384A" w14:textId="77777777" w:rsidR="0043235B" w:rsidRPr="00C45953" w:rsidRDefault="008754D9" w:rsidP="0043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4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74522CFF" w14:textId="77777777" w:rsidR="0043235B" w:rsidRPr="0043235B" w:rsidRDefault="008754D9" w:rsidP="0043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</w:tr>
      <w:tr w:rsidR="00C45953" w:rsidRPr="0043235B" w14:paraId="7C337792" w14:textId="77777777" w:rsidTr="008754D9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2F95" w14:textId="77777777" w:rsidR="00C45953" w:rsidRPr="00C45953" w:rsidRDefault="00C45953" w:rsidP="0043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C84431" w14:textId="77777777" w:rsidR="00C45953" w:rsidRDefault="00C45953" w:rsidP="0090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Асфальтная крошка с доставкой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CD634" w14:textId="77777777" w:rsidR="00C45953" w:rsidRPr="0043235B" w:rsidRDefault="00C45953" w:rsidP="00C4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E270E4" w14:textId="77777777" w:rsidR="00C45953" w:rsidRDefault="008754D9" w:rsidP="0043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4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3311B92A" w14:textId="77777777" w:rsidR="00C45953" w:rsidRDefault="008754D9" w:rsidP="0043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C4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49F94E08" w14:textId="77777777" w:rsidR="00C45953" w:rsidRDefault="008754D9" w:rsidP="0043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260000</w:t>
            </w:r>
          </w:p>
        </w:tc>
      </w:tr>
      <w:tr w:rsidR="00F148E5" w:rsidRPr="0043235B" w14:paraId="65BEA11A" w14:textId="77777777" w:rsidTr="008754D9">
        <w:trPr>
          <w:trHeight w:val="51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271B" w14:textId="77777777" w:rsidR="0043235B" w:rsidRPr="007359F3" w:rsidRDefault="007359F3" w:rsidP="0043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0C1571" w14:textId="77777777" w:rsidR="0043235B" w:rsidRPr="0043235B" w:rsidRDefault="0090062D" w:rsidP="009F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строительной техники (каток 10тон, экскаватор-погрузчик)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79B3" w14:textId="77777777" w:rsidR="0043235B" w:rsidRPr="009F6A9D" w:rsidRDefault="0090062D" w:rsidP="00C4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0CA65E" w14:textId="77777777" w:rsidR="0043235B" w:rsidRPr="0043235B" w:rsidRDefault="0090062D" w:rsidP="0043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51570B8F" w14:textId="77777777" w:rsidR="0043235B" w:rsidRPr="009F6A9D" w:rsidRDefault="00C45953" w:rsidP="0043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13635B9F" w14:textId="77777777" w:rsidR="0043235B" w:rsidRPr="0043235B" w:rsidRDefault="008754D9" w:rsidP="0043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</w:t>
            </w:r>
          </w:p>
        </w:tc>
      </w:tr>
      <w:tr w:rsidR="009F6A9D" w:rsidRPr="0043235B" w14:paraId="6A504542" w14:textId="77777777" w:rsidTr="008754D9">
        <w:trPr>
          <w:trHeight w:val="51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4114" w14:textId="77777777" w:rsidR="009F6A9D" w:rsidRDefault="00D40DFD" w:rsidP="0043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C885EB" w14:textId="77777777" w:rsidR="009F6A9D" w:rsidRPr="009F6A9D" w:rsidRDefault="00C45953" w:rsidP="00C4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Трамбовка поверхности с применением  </w:t>
            </w:r>
            <w:r w:rsidR="0090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весом 10 тон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64031" w14:textId="77777777" w:rsidR="009F6A9D" w:rsidRPr="0043235B" w:rsidRDefault="00C45953" w:rsidP="00C4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997E01" w14:textId="77777777" w:rsidR="009F6A9D" w:rsidRPr="0043235B" w:rsidRDefault="00C45953" w:rsidP="0043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2183BCEA" w14:textId="77777777" w:rsidR="009F6A9D" w:rsidRPr="009F6A9D" w:rsidRDefault="00C45953" w:rsidP="0043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55F31A99" w14:textId="77777777" w:rsidR="009F6A9D" w:rsidRPr="0043235B" w:rsidRDefault="00C45953" w:rsidP="0043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</w:t>
            </w:r>
          </w:p>
        </w:tc>
      </w:tr>
      <w:tr w:rsidR="008754D9" w:rsidRPr="0043235B" w14:paraId="29E9F11E" w14:textId="77777777" w:rsidTr="008754D9">
        <w:trPr>
          <w:trHeight w:val="51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E17A" w14:textId="77777777" w:rsidR="008754D9" w:rsidRDefault="008754D9" w:rsidP="0043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3FB966" w14:textId="77777777" w:rsidR="008754D9" w:rsidRDefault="008754D9" w:rsidP="00C4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83AC0" w14:textId="77777777" w:rsidR="008754D9" w:rsidRDefault="008754D9" w:rsidP="00C4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B2902C" w14:textId="77777777" w:rsidR="008754D9" w:rsidRDefault="008754D9" w:rsidP="0043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5651B935" w14:textId="77777777" w:rsidR="008754D9" w:rsidRDefault="008754D9" w:rsidP="0043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183AFC33" w14:textId="77777777" w:rsidR="008754D9" w:rsidRDefault="008754D9" w:rsidP="0043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783000</w:t>
            </w:r>
          </w:p>
        </w:tc>
      </w:tr>
      <w:tr w:rsidR="00F148E5" w:rsidRPr="0043235B" w14:paraId="73FFB63B" w14:textId="77777777" w:rsidTr="008754D9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ED3D568" w14:textId="77777777" w:rsidR="0043235B" w:rsidRPr="0043235B" w:rsidRDefault="0043235B" w:rsidP="0043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AEB186" w14:textId="77777777" w:rsidR="0043235B" w:rsidRPr="0043235B" w:rsidRDefault="0043235B" w:rsidP="009F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в </w:t>
            </w:r>
            <w:r w:rsidR="00C45953" w:rsidRPr="00432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рублях</w:t>
            </w:r>
            <w:r w:rsidRPr="00432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НДС </w:t>
            </w:r>
            <w:r w:rsidR="009F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432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DD4B1B" w14:textId="77777777" w:rsidR="0043235B" w:rsidRPr="0043235B" w:rsidRDefault="0043235B" w:rsidP="0043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397142B" w14:textId="77777777" w:rsidR="0043235B" w:rsidRPr="0043235B" w:rsidRDefault="0043235B" w:rsidP="0043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5ED626E" w14:textId="77777777" w:rsidR="0043235B" w:rsidRPr="0043235B" w:rsidRDefault="0043235B" w:rsidP="0043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EE5E144" w14:textId="77777777" w:rsidR="0043235B" w:rsidRPr="009F6A9D" w:rsidRDefault="008754D9" w:rsidP="0087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939600</w:t>
            </w:r>
          </w:p>
        </w:tc>
      </w:tr>
    </w:tbl>
    <w:p w14:paraId="33FEEF0B" w14:textId="77777777" w:rsidR="00CE2E38" w:rsidRPr="009F6A9D" w:rsidRDefault="00CE2E38"/>
    <w:p w14:paraId="56254B57" w14:textId="77777777" w:rsidR="0043235B" w:rsidRPr="0043235B" w:rsidRDefault="0043235B">
      <w:r>
        <w:t>Генеральный директор _________________________________ Ароян Р.В</w:t>
      </w:r>
      <w:r w:rsidRPr="0043235B">
        <w:t>.</w:t>
      </w:r>
    </w:p>
    <w:sectPr w:rsidR="0043235B" w:rsidRPr="0043235B" w:rsidSect="00C075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35B"/>
    <w:rsid w:val="0021726B"/>
    <w:rsid w:val="00231B79"/>
    <w:rsid w:val="0043235B"/>
    <w:rsid w:val="00493EE8"/>
    <w:rsid w:val="006A63F7"/>
    <w:rsid w:val="006B5632"/>
    <w:rsid w:val="007359F3"/>
    <w:rsid w:val="007C75BD"/>
    <w:rsid w:val="008754D9"/>
    <w:rsid w:val="0090062D"/>
    <w:rsid w:val="009F6A9D"/>
    <w:rsid w:val="00C0750C"/>
    <w:rsid w:val="00C45953"/>
    <w:rsid w:val="00CE2E38"/>
    <w:rsid w:val="00D40DFD"/>
    <w:rsid w:val="00F148E5"/>
    <w:rsid w:val="00F7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C875"/>
  <w15:docId w15:val="{DE38F732-A9A3-4040-AEF3-AEE215AC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69850-5CC4-46B8-8F1C-F4106D29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Галина Губернатор</cp:lastModifiedBy>
  <cp:revision>3</cp:revision>
  <cp:lastPrinted>2015-04-23T07:50:00Z</cp:lastPrinted>
  <dcterms:created xsi:type="dcterms:W3CDTF">2021-04-25T14:07:00Z</dcterms:created>
  <dcterms:modified xsi:type="dcterms:W3CDTF">2021-04-30T06:54:00Z</dcterms:modified>
</cp:coreProperties>
</file>